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BCA8A" w14:textId="01E0F87E" w:rsidR="00D92C68" w:rsidRPr="00C1441E" w:rsidRDefault="00F02B37" w:rsidP="00F02B37">
      <w:pPr>
        <w:spacing w:after="0"/>
        <w:jc w:val="center"/>
        <w:rPr>
          <w:rFonts w:ascii="Arial" w:hAnsi="Arial" w:cs="Arial"/>
          <w:b/>
          <w:bCs/>
          <w:sz w:val="28"/>
          <w:szCs w:val="28"/>
        </w:rPr>
      </w:pPr>
      <w:r w:rsidRPr="00C1441E">
        <w:rPr>
          <w:rFonts w:ascii="Arial" w:hAnsi="Arial" w:cs="Arial"/>
          <w:b/>
          <w:bCs/>
          <w:sz w:val="28"/>
          <w:szCs w:val="28"/>
        </w:rPr>
        <w:t>GREATER NORTHWEST BAPTIST</w:t>
      </w:r>
    </w:p>
    <w:p w14:paraId="29A8C372" w14:textId="55657903" w:rsidR="00F02B37" w:rsidRPr="00C1441E" w:rsidRDefault="00F02B37" w:rsidP="00F02B37">
      <w:pPr>
        <w:spacing w:after="0"/>
        <w:jc w:val="center"/>
        <w:rPr>
          <w:rFonts w:ascii="Arial" w:hAnsi="Arial" w:cs="Arial"/>
          <w:b/>
          <w:bCs/>
          <w:sz w:val="28"/>
          <w:szCs w:val="28"/>
        </w:rPr>
      </w:pPr>
      <w:r w:rsidRPr="00C1441E">
        <w:rPr>
          <w:rFonts w:ascii="Arial" w:hAnsi="Arial" w:cs="Arial"/>
          <w:b/>
          <w:bCs/>
          <w:sz w:val="28"/>
          <w:szCs w:val="28"/>
        </w:rPr>
        <w:t>MONTHLY UPDATE</w:t>
      </w:r>
    </w:p>
    <w:p w14:paraId="30E04CA5" w14:textId="27E926A4" w:rsidR="00F02B37" w:rsidRPr="00C1441E" w:rsidRDefault="00F02B37" w:rsidP="00F02B37">
      <w:pPr>
        <w:spacing w:after="0"/>
        <w:jc w:val="center"/>
        <w:rPr>
          <w:rFonts w:ascii="Arial" w:hAnsi="Arial" w:cs="Arial"/>
          <w:b/>
          <w:bCs/>
        </w:rPr>
      </w:pPr>
    </w:p>
    <w:tbl>
      <w:tblPr>
        <w:tblStyle w:val="TableGrid"/>
        <w:tblW w:w="10710" w:type="dxa"/>
        <w:tblInd w:w="-545" w:type="dxa"/>
        <w:tblLook w:val="04A0" w:firstRow="1" w:lastRow="0" w:firstColumn="1" w:lastColumn="0" w:noHBand="0" w:noVBand="1"/>
      </w:tblPr>
      <w:tblGrid>
        <w:gridCol w:w="2430"/>
        <w:gridCol w:w="8280"/>
      </w:tblGrid>
      <w:tr w:rsidR="00F02B37" w:rsidRPr="00C1441E" w14:paraId="4FC269CD" w14:textId="77777777" w:rsidTr="007D0320">
        <w:tc>
          <w:tcPr>
            <w:tcW w:w="10710" w:type="dxa"/>
            <w:gridSpan w:val="2"/>
            <w:shd w:val="clear" w:color="auto" w:fill="2F5496" w:themeFill="accent1" w:themeFillShade="BF"/>
          </w:tcPr>
          <w:p w14:paraId="74FE02E8" w14:textId="240987CA" w:rsidR="00F02B37" w:rsidRPr="00C1441E" w:rsidRDefault="00885052" w:rsidP="00F02B37">
            <w:pPr>
              <w:jc w:val="center"/>
              <w:rPr>
                <w:rFonts w:ascii="Arial" w:hAnsi="Arial" w:cs="Arial"/>
                <w:b/>
                <w:bCs/>
                <w:color w:val="FFFFFF" w:themeColor="background1"/>
                <w:sz w:val="24"/>
                <w:szCs w:val="24"/>
              </w:rPr>
            </w:pPr>
            <w:r>
              <w:rPr>
                <w:rFonts w:ascii="Arial" w:hAnsi="Arial" w:cs="Arial"/>
                <w:b/>
                <w:bCs/>
                <w:color w:val="FFFFFF" w:themeColor="background1"/>
                <w:sz w:val="24"/>
                <w:szCs w:val="24"/>
              </w:rPr>
              <w:t>July</w:t>
            </w:r>
            <w:r w:rsidR="00F02B37" w:rsidRPr="00C1441E">
              <w:rPr>
                <w:rFonts w:ascii="Arial" w:hAnsi="Arial" w:cs="Arial"/>
                <w:b/>
                <w:bCs/>
                <w:color w:val="FFFFFF" w:themeColor="background1"/>
                <w:sz w:val="24"/>
                <w:szCs w:val="24"/>
              </w:rPr>
              <w:t xml:space="preserve"> 2023</w:t>
            </w:r>
          </w:p>
        </w:tc>
      </w:tr>
      <w:tr w:rsidR="00F02B37" w:rsidRPr="00C1441E" w14:paraId="72CB3991" w14:textId="77777777" w:rsidTr="007D0320">
        <w:tc>
          <w:tcPr>
            <w:tcW w:w="2430" w:type="dxa"/>
          </w:tcPr>
          <w:p w14:paraId="661F5F5A" w14:textId="77777777" w:rsidR="001A11C2" w:rsidRDefault="001A11C2" w:rsidP="00F02B37">
            <w:pPr>
              <w:rPr>
                <w:rFonts w:ascii="Arial" w:hAnsi="Arial" w:cs="Arial"/>
                <w:b/>
                <w:bCs/>
              </w:rPr>
            </w:pPr>
          </w:p>
          <w:p w14:paraId="3DED8755" w14:textId="0D43339A" w:rsidR="00F02B37" w:rsidRPr="00C1441E" w:rsidRDefault="00F02B37" w:rsidP="00F02B37">
            <w:pPr>
              <w:rPr>
                <w:rFonts w:ascii="Arial" w:hAnsi="Arial" w:cs="Arial"/>
                <w:b/>
                <w:bCs/>
              </w:rPr>
            </w:pPr>
            <w:r w:rsidRPr="00C1441E">
              <w:rPr>
                <w:rFonts w:ascii="Arial" w:hAnsi="Arial" w:cs="Arial"/>
                <w:b/>
                <w:bCs/>
              </w:rPr>
              <w:t>INTRODUCTION</w:t>
            </w:r>
          </w:p>
        </w:tc>
        <w:tc>
          <w:tcPr>
            <w:tcW w:w="8280" w:type="dxa"/>
          </w:tcPr>
          <w:p w14:paraId="012F2097" w14:textId="77777777" w:rsidR="00B04917" w:rsidRDefault="00B04917" w:rsidP="00F02B37">
            <w:pPr>
              <w:rPr>
                <w:rFonts w:ascii="Arial" w:hAnsi="Arial" w:cs="Arial"/>
              </w:rPr>
            </w:pPr>
          </w:p>
          <w:p w14:paraId="1A117F37" w14:textId="70A87415" w:rsidR="00B04917" w:rsidRDefault="00F02B37" w:rsidP="00522D80">
            <w:pPr>
              <w:rPr>
                <w:rFonts w:ascii="Arial" w:hAnsi="Arial" w:cs="Arial"/>
              </w:rPr>
            </w:pPr>
            <w:r w:rsidRPr="00C1441E">
              <w:rPr>
                <w:rFonts w:ascii="Arial" w:hAnsi="Arial" w:cs="Arial"/>
              </w:rPr>
              <w:t>This report</w:t>
            </w:r>
            <w:r w:rsidR="00522D80">
              <w:rPr>
                <w:rFonts w:ascii="Arial" w:hAnsi="Arial" w:cs="Arial"/>
              </w:rPr>
              <w:t xml:space="preserve"> </w:t>
            </w:r>
            <w:r w:rsidR="00E75A97">
              <w:rPr>
                <w:rFonts w:ascii="Arial" w:hAnsi="Arial" w:cs="Arial"/>
              </w:rPr>
              <w:t>include</w:t>
            </w:r>
            <w:r w:rsidR="00522D80">
              <w:rPr>
                <w:rFonts w:ascii="Arial" w:hAnsi="Arial" w:cs="Arial"/>
              </w:rPr>
              <w:t>s news from May-July</w:t>
            </w:r>
            <w:r w:rsidR="00E75A97">
              <w:rPr>
                <w:rFonts w:ascii="Arial" w:hAnsi="Arial" w:cs="Arial"/>
              </w:rPr>
              <w:t>. Regular</w:t>
            </w:r>
            <w:r w:rsidR="00522D80">
              <w:rPr>
                <w:rFonts w:ascii="Arial" w:hAnsi="Arial" w:cs="Arial"/>
              </w:rPr>
              <w:t xml:space="preserve"> monthly reports will return next month. </w:t>
            </w:r>
            <w:r w:rsidR="00E75A97">
              <w:rPr>
                <w:rFonts w:ascii="Arial" w:hAnsi="Arial" w:cs="Arial"/>
              </w:rPr>
              <w:t>This is a compilation of highl</w:t>
            </w:r>
            <w:r w:rsidR="00522D80">
              <w:rPr>
                <w:rFonts w:ascii="Arial" w:hAnsi="Arial" w:cs="Arial"/>
              </w:rPr>
              <w:t>ights on the</w:t>
            </w:r>
            <w:r w:rsidRPr="00C1441E">
              <w:rPr>
                <w:rFonts w:ascii="Arial" w:hAnsi="Arial" w:cs="Arial"/>
              </w:rPr>
              <w:t xml:space="preserve"> progress of major church initiatives. </w:t>
            </w:r>
            <w:r w:rsidRPr="00E75A97">
              <w:rPr>
                <w:rFonts w:ascii="Arial" w:hAnsi="Arial" w:cs="Arial"/>
                <w:b/>
                <w:bCs/>
              </w:rPr>
              <w:t xml:space="preserve">You can find </w:t>
            </w:r>
            <w:r w:rsidR="00522D80" w:rsidRPr="00E75A97">
              <w:rPr>
                <w:rFonts w:ascii="Arial" w:hAnsi="Arial" w:cs="Arial"/>
                <w:b/>
                <w:bCs/>
              </w:rPr>
              <w:t xml:space="preserve">this </w:t>
            </w:r>
            <w:r w:rsidR="00E75A97" w:rsidRPr="00E75A97">
              <w:rPr>
                <w:rFonts w:ascii="Arial" w:hAnsi="Arial" w:cs="Arial"/>
                <w:b/>
                <w:bCs/>
              </w:rPr>
              <w:t xml:space="preserve">report </w:t>
            </w:r>
            <w:r w:rsidR="00522D80" w:rsidRPr="00E75A97">
              <w:rPr>
                <w:rFonts w:ascii="Arial" w:hAnsi="Arial" w:cs="Arial"/>
                <w:b/>
                <w:bCs/>
              </w:rPr>
              <w:t>in the church bulletin on the last Sunday of each month</w:t>
            </w:r>
            <w:r w:rsidR="00E75A97" w:rsidRPr="00E75A97">
              <w:rPr>
                <w:rFonts w:ascii="Arial" w:hAnsi="Arial" w:cs="Arial"/>
                <w:b/>
                <w:bCs/>
              </w:rPr>
              <w:t>, on the website and on the church bulletin board</w:t>
            </w:r>
            <w:r w:rsidR="00E75A97">
              <w:rPr>
                <w:rFonts w:ascii="Arial" w:hAnsi="Arial" w:cs="Arial"/>
                <w:b/>
                <w:bCs/>
              </w:rPr>
              <w:t>.</w:t>
            </w:r>
          </w:p>
          <w:p w14:paraId="5C6D93C8" w14:textId="68C67856" w:rsidR="00522D80" w:rsidRPr="00C1441E" w:rsidRDefault="00522D80" w:rsidP="00522D80">
            <w:pPr>
              <w:rPr>
                <w:rFonts w:ascii="Arial" w:hAnsi="Arial" w:cs="Arial"/>
                <w:b/>
                <w:bCs/>
              </w:rPr>
            </w:pPr>
          </w:p>
        </w:tc>
      </w:tr>
      <w:tr w:rsidR="00F02B37" w:rsidRPr="00C1441E" w14:paraId="03BBD002" w14:textId="77777777" w:rsidTr="007D0320">
        <w:tc>
          <w:tcPr>
            <w:tcW w:w="10710" w:type="dxa"/>
            <w:gridSpan w:val="2"/>
            <w:shd w:val="clear" w:color="auto" w:fill="2F5496" w:themeFill="accent1" w:themeFillShade="BF"/>
          </w:tcPr>
          <w:p w14:paraId="77A80459" w14:textId="10F09966" w:rsidR="00F02B37" w:rsidRPr="00B04917" w:rsidRDefault="00F02B37" w:rsidP="00B7465C">
            <w:pPr>
              <w:jc w:val="center"/>
              <w:rPr>
                <w:rFonts w:ascii="Arial" w:hAnsi="Arial" w:cs="Arial"/>
                <w:b/>
                <w:bCs/>
                <w:color w:val="FFFFFF" w:themeColor="background1"/>
                <w:sz w:val="24"/>
                <w:szCs w:val="24"/>
              </w:rPr>
            </w:pPr>
            <w:r w:rsidRPr="00B04917">
              <w:rPr>
                <w:rFonts w:ascii="Arial" w:hAnsi="Arial" w:cs="Arial"/>
                <w:b/>
                <w:bCs/>
                <w:color w:val="FFFFFF" w:themeColor="background1"/>
                <w:sz w:val="24"/>
                <w:szCs w:val="24"/>
              </w:rPr>
              <w:t>WHAT YOU NEED TO KNOW</w:t>
            </w:r>
          </w:p>
        </w:tc>
      </w:tr>
      <w:tr w:rsidR="00C61E49" w:rsidRPr="00C1441E" w14:paraId="340CC33B" w14:textId="77777777" w:rsidTr="007D0320">
        <w:trPr>
          <w:trHeight w:val="1259"/>
        </w:trPr>
        <w:tc>
          <w:tcPr>
            <w:tcW w:w="2430" w:type="dxa"/>
          </w:tcPr>
          <w:p w14:paraId="1A0C56F7" w14:textId="77777777" w:rsidR="00C61E49" w:rsidRDefault="00C61E49" w:rsidP="00531A14">
            <w:pPr>
              <w:rPr>
                <w:rFonts w:ascii="Arial" w:hAnsi="Arial" w:cs="Arial"/>
                <w:b/>
                <w:bCs/>
              </w:rPr>
            </w:pPr>
          </w:p>
          <w:p w14:paraId="7409020F" w14:textId="77777777" w:rsidR="00C61E49" w:rsidRDefault="00522D80" w:rsidP="00531A14">
            <w:pPr>
              <w:rPr>
                <w:rFonts w:ascii="Arial" w:hAnsi="Arial" w:cs="Arial"/>
                <w:b/>
                <w:bCs/>
              </w:rPr>
            </w:pPr>
            <w:r>
              <w:rPr>
                <w:rFonts w:ascii="Arial" w:hAnsi="Arial" w:cs="Arial"/>
                <w:b/>
                <w:bCs/>
              </w:rPr>
              <w:t>HOUSE UPDATE</w:t>
            </w:r>
          </w:p>
          <w:p w14:paraId="796C6EAD" w14:textId="18A0F310" w:rsidR="00522D80" w:rsidRPr="00522D80" w:rsidRDefault="00522D80" w:rsidP="00531A14">
            <w:pPr>
              <w:rPr>
                <w:rFonts w:ascii="Arial" w:hAnsi="Arial" w:cs="Arial"/>
                <w:b/>
                <w:bCs/>
              </w:rPr>
            </w:pPr>
            <w:r w:rsidRPr="00522D80">
              <w:rPr>
                <w:rFonts w:ascii="Arial" w:hAnsi="Arial" w:cs="Arial"/>
                <w:b/>
                <w:bCs/>
              </w:rPr>
              <w:t>3450 W. 62</w:t>
            </w:r>
            <w:r w:rsidRPr="00522D80">
              <w:rPr>
                <w:rFonts w:ascii="Arial" w:hAnsi="Arial" w:cs="Arial"/>
                <w:b/>
                <w:bCs/>
                <w:vertAlign w:val="superscript"/>
              </w:rPr>
              <w:t>nd</w:t>
            </w:r>
            <w:r w:rsidRPr="00522D80">
              <w:rPr>
                <w:rFonts w:ascii="Arial" w:hAnsi="Arial" w:cs="Arial"/>
                <w:b/>
                <w:bCs/>
              </w:rPr>
              <w:t xml:space="preserve"> Street</w:t>
            </w:r>
          </w:p>
        </w:tc>
        <w:tc>
          <w:tcPr>
            <w:tcW w:w="8280" w:type="dxa"/>
          </w:tcPr>
          <w:p w14:paraId="4FDEDE8E" w14:textId="7C1A6BF3" w:rsidR="00522D80" w:rsidRPr="00C1441E" w:rsidRDefault="00527F2A" w:rsidP="006D486B">
            <w:pPr>
              <w:rPr>
                <w:rFonts w:ascii="Arial" w:hAnsi="Arial" w:cs="Arial"/>
              </w:rPr>
            </w:pPr>
            <w:r w:rsidRPr="007A098B">
              <w:rPr>
                <w:rFonts w:ascii="Arial" w:hAnsi="Arial" w:cs="Arial"/>
              </w:rPr>
              <w:t xml:space="preserve">Two alternative renovation options have been drafted. </w:t>
            </w:r>
            <w:r w:rsidR="00522D80" w:rsidRPr="007A098B">
              <w:rPr>
                <w:rFonts w:ascii="Arial" w:hAnsi="Arial" w:cs="Arial"/>
              </w:rPr>
              <w:t>An agreement has been signed with an architectural firm to further assess the property, and results are expected in August.  The current plan is to complete tasks to have  the property rentable before the weather cools.  The large garage will be used for storage</w:t>
            </w:r>
            <w:r w:rsidRPr="007A098B">
              <w:rPr>
                <w:rFonts w:ascii="Arial" w:hAnsi="Arial" w:cs="Arial"/>
              </w:rPr>
              <w:t>.</w:t>
            </w:r>
          </w:p>
        </w:tc>
      </w:tr>
      <w:tr w:rsidR="00C1441E" w:rsidRPr="00C1441E" w14:paraId="00CA7812" w14:textId="77777777" w:rsidTr="007D0320">
        <w:trPr>
          <w:trHeight w:val="2330"/>
        </w:trPr>
        <w:tc>
          <w:tcPr>
            <w:tcW w:w="2430" w:type="dxa"/>
          </w:tcPr>
          <w:p w14:paraId="0B0713B4" w14:textId="77777777" w:rsidR="001A11C2" w:rsidRDefault="001A11C2" w:rsidP="00C1441E">
            <w:pPr>
              <w:rPr>
                <w:rFonts w:ascii="Arial" w:hAnsi="Arial" w:cs="Arial"/>
                <w:b/>
                <w:bCs/>
              </w:rPr>
            </w:pPr>
          </w:p>
          <w:p w14:paraId="42CD6D0A" w14:textId="2BBDD3AD" w:rsidR="00C1441E" w:rsidRPr="00C1441E" w:rsidRDefault="007A098B" w:rsidP="00C1441E">
            <w:pPr>
              <w:rPr>
                <w:rFonts w:ascii="Arial" w:hAnsi="Arial" w:cs="Arial"/>
                <w:b/>
                <w:bCs/>
              </w:rPr>
            </w:pPr>
            <w:r>
              <w:rPr>
                <w:rFonts w:ascii="Arial" w:hAnsi="Arial" w:cs="Arial"/>
                <w:b/>
                <w:bCs/>
              </w:rPr>
              <w:t>BUDGET UPDATE</w:t>
            </w:r>
          </w:p>
        </w:tc>
        <w:tc>
          <w:tcPr>
            <w:tcW w:w="8280" w:type="dxa"/>
          </w:tcPr>
          <w:p w14:paraId="656B5128" w14:textId="49710AA2" w:rsidR="007A098B" w:rsidRPr="007A098B" w:rsidRDefault="007A098B" w:rsidP="007A098B">
            <w:pPr>
              <w:rPr>
                <w:rFonts w:ascii="Arial" w:hAnsi="Arial" w:cs="Arial"/>
              </w:rPr>
            </w:pPr>
            <w:r w:rsidRPr="007A098B">
              <w:rPr>
                <w:rFonts w:ascii="Arial" w:hAnsi="Arial" w:cs="Arial"/>
                <w:b/>
                <w:bCs/>
              </w:rPr>
              <w:t>Ministry budget adjustments</w:t>
            </w:r>
            <w:r w:rsidR="006D486B">
              <w:rPr>
                <w:rFonts w:ascii="Arial" w:hAnsi="Arial" w:cs="Arial"/>
                <w:b/>
                <w:bCs/>
              </w:rPr>
              <w:t>:</w:t>
            </w:r>
            <w:r>
              <w:rPr>
                <w:rFonts w:ascii="Arial" w:hAnsi="Arial" w:cs="Arial"/>
              </w:rPr>
              <w:t xml:space="preserve"> </w:t>
            </w:r>
            <w:r w:rsidRPr="007A098B">
              <w:rPr>
                <w:rFonts w:ascii="Arial" w:hAnsi="Arial" w:cs="Arial"/>
              </w:rPr>
              <w:t xml:space="preserve">The first quarter budget report showed the </w:t>
            </w:r>
            <w:r w:rsidR="00D80DE3">
              <w:rPr>
                <w:rFonts w:ascii="Arial" w:hAnsi="Arial" w:cs="Arial"/>
              </w:rPr>
              <w:t xml:space="preserve">need for additional funds to be allocated for the </w:t>
            </w:r>
            <w:r w:rsidRPr="007A098B">
              <w:rPr>
                <w:rFonts w:ascii="Arial" w:hAnsi="Arial" w:cs="Arial"/>
              </w:rPr>
              <w:t xml:space="preserve">Lord’s </w:t>
            </w:r>
            <w:r w:rsidR="00BA1384" w:rsidRPr="007A098B">
              <w:rPr>
                <w:rFonts w:ascii="Arial" w:hAnsi="Arial" w:cs="Arial"/>
              </w:rPr>
              <w:t>Supper</w:t>
            </w:r>
            <w:r w:rsidR="00BA1384">
              <w:rPr>
                <w:rFonts w:ascii="Arial" w:hAnsi="Arial" w:cs="Arial"/>
              </w:rPr>
              <w:t>.</w:t>
            </w:r>
            <w:r w:rsidR="00BA1384" w:rsidRPr="007A098B">
              <w:rPr>
                <w:rFonts w:ascii="Arial" w:hAnsi="Arial" w:cs="Arial"/>
              </w:rPr>
              <w:t xml:space="preserve"> The</w:t>
            </w:r>
            <w:r w:rsidRPr="007A098B">
              <w:rPr>
                <w:rFonts w:ascii="Arial" w:hAnsi="Arial" w:cs="Arial"/>
              </w:rPr>
              <w:t xml:space="preserve"> </w:t>
            </w:r>
            <w:r>
              <w:rPr>
                <w:rFonts w:ascii="Arial" w:hAnsi="Arial" w:cs="Arial"/>
              </w:rPr>
              <w:t>Finance C</w:t>
            </w:r>
            <w:r w:rsidRPr="007A098B">
              <w:rPr>
                <w:rFonts w:ascii="Arial" w:hAnsi="Arial" w:cs="Arial"/>
              </w:rPr>
              <w:t xml:space="preserve">ommittee agreed to reduce the Hall monitors/Ushers budget by $200 and the New Members Ministry budget by $100 and move these funds to the Lord’s Supper budget. The Women of Faith budget has earned an additional $353 resulting from Mother/Daughter Brunch proceeds. </w:t>
            </w:r>
          </w:p>
          <w:p w14:paraId="5DDCF5B1" w14:textId="22D09C08" w:rsidR="00C1441E" w:rsidRPr="00C1441E" w:rsidRDefault="008A722E" w:rsidP="00E05878">
            <w:pPr>
              <w:rPr>
                <w:rFonts w:ascii="Arial" w:hAnsi="Arial" w:cs="Arial"/>
                <w:b/>
                <w:bCs/>
              </w:rPr>
            </w:pPr>
            <w:r>
              <w:rPr>
                <w:rFonts w:ascii="Arial" w:hAnsi="Arial" w:cs="Arial"/>
              </w:rPr>
              <w:t xml:space="preserve">Internet costs have been reduced by 50% after renegotiation at contract renewal. </w:t>
            </w:r>
            <w:r w:rsidR="00D4007B" w:rsidRPr="00D4007B">
              <w:rPr>
                <w:rFonts w:ascii="Arial" w:hAnsi="Arial" w:cs="Arial"/>
                <w:b/>
                <w:bCs/>
              </w:rPr>
              <w:t>The 2</w:t>
            </w:r>
            <w:r w:rsidR="00D4007B" w:rsidRPr="00D4007B">
              <w:rPr>
                <w:rFonts w:ascii="Arial" w:hAnsi="Arial" w:cs="Arial"/>
                <w:b/>
                <w:bCs/>
                <w:vertAlign w:val="superscript"/>
              </w:rPr>
              <w:t>nd</w:t>
            </w:r>
            <w:r w:rsidR="00D4007B" w:rsidRPr="00D4007B">
              <w:rPr>
                <w:rFonts w:ascii="Arial" w:hAnsi="Arial" w:cs="Arial"/>
                <w:b/>
                <w:bCs/>
              </w:rPr>
              <w:t xml:space="preserve"> quarter budget update</w:t>
            </w:r>
            <w:r w:rsidR="00D4007B">
              <w:rPr>
                <w:rFonts w:ascii="Arial" w:hAnsi="Arial" w:cs="Arial"/>
              </w:rPr>
              <w:t xml:space="preserve"> will be sent to congregation members through SK notify.</w:t>
            </w:r>
          </w:p>
        </w:tc>
      </w:tr>
      <w:tr w:rsidR="00531A14" w:rsidRPr="00C1441E" w14:paraId="55314C51" w14:textId="77777777" w:rsidTr="007D0320">
        <w:trPr>
          <w:trHeight w:val="4031"/>
        </w:trPr>
        <w:tc>
          <w:tcPr>
            <w:tcW w:w="2430" w:type="dxa"/>
          </w:tcPr>
          <w:p w14:paraId="6B7514A7" w14:textId="77777777" w:rsidR="001A11C2" w:rsidRDefault="001A11C2" w:rsidP="00C1441E">
            <w:pPr>
              <w:rPr>
                <w:rFonts w:ascii="Arial" w:hAnsi="Arial" w:cs="Arial"/>
                <w:b/>
                <w:bCs/>
              </w:rPr>
            </w:pPr>
          </w:p>
          <w:p w14:paraId="74D933EB" w14:textId="77777777" w:rsidR="00531A14" w:rsidRDefault="00A90C87" w:rsidP="00C1441E">
            <w:pPr>
              <w:rPr>
                <w:rFonts w:ascii="Arial" w:hAnsi="Arial" w:cs="Arial"/>
                <w:b/>
                <w:bCs/>
              </w:rPr>
            </w:pPr>
            <w:r>
              <w:rPr>
                <w:rFonts w:ascii="Arial" w:hAnsi="Arial" w:cs="Arial"/>
                <w:b/>
                <w:bCs/>
              </w:rPr>
              <w:t>501c3 STATUS</w:t>
            </w:r>
          </w:p>
          <w:p w14:paraId="69CC8D09" w14:textId="31A9B1B8" w:rsidR="00106117" w:rsidRPr="00C1441E" w:rsidRDefault="00106117" w:rsidP="00C1441E">
            <w:pPr>
              <w:rPr>
                <w:rFonts w:ascii="Arial" w:hAnsi="Arial" w:cs="Arial"/>
                <w:b/>
                <w:bCs/>
              </w:rPr>
            </w:pPr>
            <w:r>
              <w:rPr>
                <w:rFonts w:ascii="Arial" w:hAnsi="Arial" w:cs="Arial"/>
                <w:b/>
                <w:bCs/>
              </w:rPr>
              <w:t>UPDATE</w:t>
            </w:r>
          </w:p>
        </w:tc>
        <w:tc>
          <w:tcPr>
            <w:tcW w:w="8280" w:type="dxa"/>
          </w:tcPr>
          <w:p w14:paraId="29603A2E" w14:textId="7396BF02" w:rsidR="00B04917" w:rsidRPr="00052BDB" w:rsidRDefault="00106117" w:rsidP="00531A14">
            <w:pPr>
              <w:rPr>
                <w:rFonts w:ascii="Arial" w:hAnsi="Arial" w:cs="Arial"/>
              </w:rPr>
            </w:pPr>
            <w:r w:rsidRPr="00052BDB">
              <w:rPr>
                <w:rFonts w:ascii="Arial" w:hAnsi="Arial" w:cs="Arial"/>
                <w:b/>
                <w:bCs/>
              </w:rPr>
              <w:t xml:space="preserve">GNBC Ministries has been approved as a 501c3 organization. </w:t>
            </w:r>
            <w:r w:rsidRPr="00052BDB">
              <w:rPr>
                <w:rFonts w:ascii="Arial" w:hAnsi="Arial" w:cs="Arial"/>
              </w:rPr>
              <w:t xml:space="preserve">This is an affiliated but separate entity from the church. </w:t>
            </w:r>
            <w:r w:rsidRPr="00052BDB">
              <w:rPr>
                <w:rFonts w:ascii="Arial" w:hAnsi="Arial" w:cs="Arial"/>
                <w:b/>
                <w:bCs/>
              </w:rPr>
              <w:t xml:space="preserve">The church is in the process of  applying for 501c3 status.  </w:t>
            </w:r>
            <w:r w:rsidRPr="00052BDB">
              <w:rPr>
                <w:rFonts w:ascii="Arial" w:hAnsi="Arial" w:cs="Arial"/>
              </w:rPr>
              <w:t>The process is expected to take</w:t>
            </w:r>
            <w:r w:rsidRPr="00052BDB">
              <w:rPr>
                <w:rFonts w:ascii="Arial" w:hAnsi="Arial" w:cs="Arial"/>
                <w:b/>
                <w:bCs/>
              </w:rPr>
              <w:t xml:space="preserve"> </w:t>
            </w:r>
            <w:r w:rsidRPr="00052BDB">
              <w:rPr>
                <w:rFonts w:ascii="Arial" w:hAnsi="Arial" w:cs="Arial"/>
              </w:rPr>
              <w:t>3-6</w:t>
            </w:r>
            <w:r w:rsidRPr="00052BDB">
              <w:rPr>
                <w:rFonts w:ascii="Arial" w:hAnsi="Arial" w:cs="Arial"/>
                <w:b/>
                <w:bCs/>
              </w:rPr>
              <w:t xml:space="preserve"> </w:t>
            </w:r>
            <w:r w:rsidRPr="00052BDB">
              <w:rPr>
                <w:rFonts w:ascii="Arial" w:hAnsi="Arial" w:cs="Arial"/>
              </w:rPr>
              <w:t>weeks.</w:t>
            </w:r>
          </w:p>
          <w:p w14:paraId="5C7271E7" w14:textId="77777777" w:rsidR="00052BDB" w:rsidRDefault="00A90C87" w:rsidP="00052BDB">
            <w:pPr>
              <w:spacing w:after="160" w:line="259" w:lineRule="auto"/>
              <w:rPr>
                <w:rFonts w:ascii="Arial" w:hAnsi="Arial" w:cs="Arial"/>
              </w:rPr>
            </w:pPr>
            <w:r w:rsidRPr="00052BDB">
              <w:rPr>
                <w:rFonts w:ascii="Arial" w:hAnsi="Arial" w:cs="Arial"/>
              </w:rPr>
              <w:t xml:space="preserve">This will allow </w:t>
            </w:r>
            <w:r w:rsidR="00106117" w:rsidRPr="00052BDB">
              <w:rPr>
                <w:rFonts w:ascii="Arial" w:hAnsi="Arial" w:cs="Arial"/>
              </w:rPr>
              <w:t xml:space="preserve">both entities </w:t>
            </w:r>
            <w:r w:rsidRPr="00052BDB">
              <w:rPr>
                <w:rFonts w:ascii="Arial" w:hAnsi="Arial" w:cs="Arial"/>
              </w:rPr>
              <w:t xml:space="preserve">to leverage savings and special benefits that are reserved for 501c3 organizations. </w:t>
            </w:r>
          </w:p>
          <w:p w14:paraId="3EC3C5BC" w14:textId="77777777" w:rsidR="00052BDB" w:rsidRDefault="00A90C87" w:rsidP="00052BDB">
            <w:pPr>
              <w:spacing w:after="160" w:line="259" w:lineRule="auto"/>
              <w:rPr>
                <w:rFonts w:ascii="Arial" w:hAnsi="Arial" w:cs="Arial"/>
              </w:rPr>
            </w:pPr>
            <w:r w:rsidRPr="00052BDB">
              <w:rPr>
                <w:rFonts w:ascii="Arial" w:hAnsi="Arial" w:cs="Arial"/>
              </w:rPr>
              <w:t xml:space="preserve">Once approved, </w:t>
            </w:r>
            <w:r w:rsidR="00052BDB">
              <w:rPr>
                <w:rFonts w:ascii="Arial" w:hAnsi="Arial" w:cs="Arial"/>
              </w:rPr>
              <w:t xml:space="preserve">both </w:t>
            </w:r>
            <w:r w:rsidRPr="00052BDB">
              <w:rPr>
                <w:rFonts w:ascii="Arial" w:hAnsi="Arial" w:cs="Arial"/>
              </w:rPr>
              <w:t>the church and the GNBC Ministries would  be able to benefit from the discounts and funding opportunities afforded to 501c3 organizations.</w:t>
            </w:r>
          </w:p>
          <w:p w14:paraId="6510A0B6" w14:textId="244CEF03" w:rsidR="00052BDB" w:rsidRDefault="00106117" w:rsidP="00052BDB">
            <w:pPr>
              <w:spacing w:after="160" w:line="259" w:lineRule="auto"/>
              <w:rPr>
                <w:rFonts w:ascii="Arial" w:hAnsi="Arial" w:cs="Arial"/>
              </w:rPr>
            </w:pPr>
            <w:r w:rsidRPr="00555B7F">
              <w:rPr>
                <w:rFonts w:ascii="Arial" w:hAnsi="Arial" w:cs="Arial"/>
                <w:b/>
                <w:bCs/>
              </w:rPr>
              <w:t xml:space="preserve">Potential benefits </w:t>
            </w:r>
            <w:r w:rsidR="00B068EC" w:rsidRPr="00555B7F">
              <w:rPr>
                <w:rFonts w:ascii="Arial" w:hAnsi="Arial" w:cs="Arial"/>
                <w:b/>
                <w:bCs/>
              </w:rPr>
              <w:t>include</w:t>
            </w:r>
            <w:r w:rsidRPr="00052BDB">
              <w:rPr>
                <w:rFonts w:ascii="Arial" w:hAnsi="Arial" w:cs="Arial"/>
              </w:rPr>
              <w:t xml:space="preserve"> Software savings</w:t>
            </w:r>
            <w:r w:rsidR="00052BDB">
              <w:rPr>
                <w:rFonts w:ascii="Arial" w:hAnsi="Arial" w:cs="Arial"/>
              </w:rPr>
              <w:t xml:space="preserve"> (including Zoom)</w:t>
            </w:r>
            <w:r w:rsidR="00237217">
              <w:rPr>
                <w:rFonts w:ascii="Arial" w:hAnsi="Arial" w:cs="Arial"/>
              </w:rPr>
              <w:t xml:space="preserve">, </w:t>
            </w:r>
            <w:r w:rsidRPr="00052BDB">
              <w:rPr>
                <w:rFonts w:ascii="Arial" w:hAnsi="Arial" w:cs="Arial"/>
              </w:rPr>
              <w:t xml:space="preserve">access to </w:t>
            </w:r>
            <w:r w:rsidR="00052BDB">
              <w:rPr>
                <w:rFonts w:ascii="Arial" w:hAnsi="Arial" w:cs="Arial"/>
              </w:rPr>
              <w:t xml:space="preserve">fundraising </w:t>
            </w:r>
            <w:r w:rsidRPr="00052BDB">
              <w:rPr>
                <w:rFonts w:ascii="Arial" w:hAnsi="Arial" w:cs="Arial"/>
              </w:rPr>
              <w:t>technology</w:t>
            </w:r>
            <w:r w:rsidR="00052BDB">
              <w:rPr>
                <w:rFonts w:ascii="Arial" w:hAnsi="Arial" w:cs="Arial"/>
              </w:rPr>
              <w:t>,</w:t>
            </w:r>
            <w:r w:rsidRPr="00052BDB">
              <w:rPr>
                <w:rFonts w:ascii="Arial" w:hAnsi="Arial" w:cs="Arial"/>
              </w:rPr>
              <w:t xml:space="preserve"> training, nonprofit </w:t>
            </w:r>
            <w:r w:rsidR="00B068EC" w:rsidRPr="00052BDB">
              <w:rPr>
                <w:rFonts w:ascii="Arial" w:hAnsi="Arial" w:cs="Arial"/>
              </w:rPr>
              <w:t>discounts,</w:t>
            </w:r>
            <w:r w:rsidR="00052BDB">
              <w:rPr>
                <w:rFonts w:ascii="Arial" w:hAnsi="Arial" w:cs="Arial"/>
              </w:rPr>
              <w:t xml:space="preserve"> and potential funding from public foundations.</w:t>
            </w:r>
          </w:p>
          <w:p w14:paraId="674B776C" w14:textId="0D713B9D" w:rsidR="00052BDB" w:rsidRPr="00C1441E" w:rsidRDefault="00052BDB" w:rsidP="00052BDB">
            <w:pPr>
              <w:spacing w:after="160" w:line="259" w:lineRule="auto"/>
              <w:rPr>
                <w:rFonts w:ascii="Arial" w:hAnsi="Arial" w:cs="Arial"/>
              </w:rPr>
            </w:pPr>
            <w:r>
              <w:rPr>
                <w:rFonts w:ascii="Arial" w:hAnsi="Arial" w:cs="Arial"/>
              </w:rPr>
              <w:t>Future training sessions will be presented to allow us to better understand and leverage 501c3 benefits</w:t>
            </w:r>
            <w:r w:rsidR="007D0320">
              <w:rPr>
                <w:rFonts w:ascii="Arial" w:hAnsi="Arial" w:cs="Arial"/>
              </w:rPr>
              <w:t>.</w:t>
            </w:r>
          </w:p>
        </w:tc>
      </w:tr>
      <w:tr w:rsidR="00531A14" w:rsidRPr="00C1441E" w14:paraId="67C5DE46" w14:textId="77777777" w:rsidTr="007D0320">
        <w:tc>
          <w:tcPr>
            <w:tcW w:w="2430" w:type="dxa"/>
          </w:tcPr>
          <w:p w14:paraId="565F8C85" w14:textId="77777777" w:rsidR="001A11C2" w:rsidRDefault="001A11C2" w:rsidP="00C1441E">
            <w:pPr>
              <w:rPr>
                <w:rFonts w:ascii="Arial" w:hAnsi="Arial" w:cs="Arial"/>
                <w:b/>
                <w:bCs/>
              </w:rPr>
            </w:pPr>
          </w:p>
          <w:p w14:paraId="5F499059" w14:textId="08345F53" w:rsidR="00531A14" w:rsidRPr="00C1441E" w:rsidRDefault="009633D7" w:rsidP="00C1441E">
            <w:pPr>
              <w:rPr>
                <w:rFonts w:ascii="Arial" w:hAnsi="Arial" w:cs="Arial"/>
                <w:b/>
                <w:bCs/>
              </w:rPr>
            </w:pPr>
            <w:r>
              <w:rPr>
                <w:rFonts w:ascii="Arial" w:hAnsi="Arial" w:cs="Arial"/>
                <w:b/>
                <w:bCs/>
              </w:rPr>
              <w:t>TENTATIVE CHURCH MEETING</w:t>
            </w:r>
          </w:p>
        </w:tc>
        <w:tc>
          <w:tcPr>
            <w:tcW w:w="8280" w:type="dxa"/>
          </w:tcPr>
          <w:p w14:paraId="71C0500B" w14:textId="367A1C42" w:rsidR="00B04917" w:rsidRDefault="009633D7" w:rsidP="002836F2">
            <w:pPr>
              <w:rPr>
                <w:rFonts w:ascii="Arial" w:hAnsi="Arial" w:cs="Arial"/>
                <w:b/>
                <w:bCs/>
              </w:rPr>
            </w:pPr>
            <w:r w:rsidRPr="009633D7">
              <w:rPr>
                <w:rFonts w:ascii="Arial" w:hAnsi="Arial" w:cs="Arial"/>
              </w:rPr>
              <w:t>A brief church meeting will be held to provide updates on the church property, 501c3 status and implications, the 2024 budget process, media room use and schedule, and overall church progress.</w:t>
            </w:r>
            <w:r>
              <w:rPr>
                <w:rFonts w:ascii="Arial" w:hAnsi="Arial" w:cs="Arial"/>
              </w:rPr>
              <w:t xml:space="preserve"> </w:t>
            </w:r>
            <w:r w:rsidRPr="009633D7">
              <w:rPr>
                <w:rFonts w:ascii="Arial" w:hAnsi="Arial" w:cs="Arial"/>
                <w:b/>
                <w:bCs/>
              </w:rPr>
              <w:t>The meeting will most likely be held in September.</w:t>
            </w:r>
          </w:p>
          <w:p w14:paraId="243386C4" w14:textId="12A8757D" w:rsidR="002836F2" w:rsidRPr="00C1441E" w:rsidRDefault="002836F2" w:rsidP="002836F2">
            <w:pPr>
              <w:rPr>
                <w:rFonts w:ascii="Arial" w:hAnsi="Arial" w:cs="Arial"/>
              </w:rPr>
            </w:pPr>
          </w:p>
        </w:tc>
      </w:tr>
      <w:tr w:rsidR="009A6D18" w:rsidRPr="00C1441E" w14:paraId="69BBAF17" w14:textId="77777777" w:rsidTr="007D0320">
        <w:tc>
          <w:tcPr>
            <w:tcW w:w="10710" w:type="dxa"/>
            <w:gridSpan w:val="2"/>
            <w:shd w:val="clear" w:color="auto" w:fill="2F5496" w:themeFill="accent1" w:themeFillShade="BF"/>
          </w:tcPr>
          <w:p w14:paraId="1DD0AE4E" w14:textId="7A693A02" w:rsidR="009A6D18" w:rsidRPr="00B04917" w:rsidRDefault="009633D7" w:rsidP="009A6D18">
            <w:pPr>
              <w:jc w:val="center"/>
              <w:rPr>
                <w:rFonts w:ascii="Arial" w:hAnsi="Arial" w:cs="Arial"/>
                <w:b/>
                <w:bCs/>
                <w:color w:val="FFFFFF" w:themeColor="background1"/>
                <w:sz w:val="24"/>
                <w:szCs w:val="24"/>
              </w:rPr>
            </w:pPr>
            <w:r>
              <w:rPr>
                <w:rFonts w:ascii="Arial" w:hAnsi="Arial" w:cs="Arial"/>
                <w:b/>
                <w:bCs/>
                <w:color w:val="FFFFFF" w:themeColor="background1"/>
                <w:sz w:val="24"/>
                <w:szCs w:val="24"/>
              </w:rPr>
              <w:t xml:space="preserve"> </w:t>
            </w:r>
            <w:r w:rsidR="009A6D18" w:rsidRPr="00B04917">
              <w:rPr>
                <w:rFonts w:ascii="Arial" w:hAnsi="Arial" w:cs="Arial"/>
                <w:b/>
                <w:bCs/>
                <w:color w:val="FFFFFF" w:themeColor="background1"/>
                <w:sz w:val="24"/>
                <w:szCs w:val="24"/>
              </w:rPr>
              <w:t xml:space="preserve">NEXT MONTHLY  UPDATE: SUNDAY </w:t>
            </w:r>
            <w:r w:rsidR="00855BD4">
              <w:rPr>
                <w:rFonts w:ascii="Arial" w:hAnsi="Arial" w:cs="Arial"/>
                <w:b/>
                <w:bCs/>
                <w:color w:val="FFFFFF" w:themeColor="background1"/>
                <w:sz w:val="24"/>
                <w:szCs w:val="24"/>
              </w:rPr>
              <w:t>AUGUST 27,</w:t>
            </w:r>
            <w:r w:rsidR="009A6D18" w:rsidRPr="00B04917">
              <w:rPr>
                <w:rFonts w:ascii="Arial" w:hAnsi="Arial" w:cs="Arial"/>
                <w:b/>
                <w:bCs/>
                <w:color w:val="FFFFFF" w:themeColor="background1"/>
                <w:sz w:val="24"/>
                <w:szCs w:val="24"/>
              </w:rPr>
              <w:t xml:space="preserve"> 2023</w:t>
            </w:r>
          </w:p>
        </w:tc>
      </w:tr>
    </w:tbl>
    <w:p w14:paraId="6FDB8DCA" w14:textId="459AB9CC" w:rsidR="002D3CDA" w:rsidRPr="008A7137" w:rsidRDefault="002D3CDA" w:rsidP="002D3CDA">
      <w:pPr>
        <w:pStyle w:val="ListParagraph"/>
        <w:spacing w:after="0"/>
        <w:ind w:left="0"/>
        <w:jc w:val="both"/>
        <w:rPr>
          <w:rFonts w:ascii="Arial" w:hAnsi="Arial" w:cs="Arial"/>
          <w:b/>
          <w:bCs/>
          <w:color w:val="000000"/>
          <w:u w:val="single"/>
          <w:bdr w:val="none" w:sz="0" w:space="0" w:color="auto" w:frame="1"/>
          <w:shd w:val="clear" w:color="auto" w:fill="FFFFFF"/>
        </w:rPr>
      </w:pPr>
    </w:p>
    <w:p w14:paraId="467B2AF0" w14:textId="19A808A9" w:rsidR="002D3CDA" w:rsidRDefault="002D3CDA" w:rsidP="00E05878">
      <w:pPr>
        <w:pStyle w:val="ListParagraph"/>
        <w:spacing w:after="0"/>
      </w:pPr>
    </w:p>
    <w:sectPr w:rsidR="002D3CDA" w:rsidSect="00052BDB">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748C"/>
    <w:multiLevelType w:val="hybridMultilevel"/>
    <w:tmpl w:val="8D90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447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37"/>
    <w:rsid w:val="0001358E"/>
    <w:rsid w:val="00052BDB"/>
    <w:rsid w:val="000F32B9"/>
    <w:rsid w:val="00106117"/>
    <w:rsid w:val="001A11C2"/>
    <w:rsid w:val="00237217"/>
    <w:rsid w:val="002836F2"/>
    <w:rsid w:val="002D3CDA"/>
    <w:rsid w:val="003F3A13"/>
    <w:rsid w:val="00522D80"/>
    <w:rsid w:val="00527F2A"/>
    <w:rsid w:val="00531A14"/>
    <w:rsid w:val="00543B04"/>
    <w:rsid w:val="00555B7F"/>
    <w:rsid w:val="005C771E"/>
    <w:rsid w:val="006D486B"/>
    <w:rsid w:val="007A098B"/>
    <w:rsid w:val="007D0320"/>
    <w:rsid w:val="00855BD4"/>
    <w:rsid w:val="00885052"/>
    <w:rsid w:val="008A722E"/>
    <w:rsid w:val="009633D7"/>
    <w:rsid w:val="009A6D18"/>
    <w:rsid w:val="00A90C87"/>
    <w:rsid w:val="00B04917"/>
    <w:rsid w:val="00B068EC"/>
    <w:rsid w:val="00B7465C"/>
    <w:rsid w:val="00BA1384"/>
    <w:rsid w:val="00C1441E"/>
    <w:rsid w:val="00C61E49"/>
    <w:rsid w:val="00CD72AA"/>
    <w:rsid w:val="00D4007B"/>
    <w:rsid w:val="00D80DE3"/>
    <w:rsid w:val="00D92C68"/>
    <w:rsid w:val="00E05878"/>
    <w:rsid w:val="00E6665D"/>
    <w:rsid w:val="00E755FC"/>
    <w:rsid w:val="00E75A97"/>
    <w:rsid w:val="00F02B37"/>
    <w:rsid w:val="00F93CC2"/>
    <w:rsid w:val="00F97EE0"/>
    <w:rsid w:val="00FB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089C"/>
  <w15:chartTrackingRefBased/>
  <w15:docId w15:val="{8CE6513F-0161-4AF2-B20C-8B7D49F5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3852">
      <w:bodyDiv w:val="1"/>
      <w:marLeft w:val="0"/>
      <w:marRight w:val="0"/>
      <w:marTop w:val="0"/>
      <w:marBottom w:val="0"/>
      <w:divBdr>
        <w:top w:val="none" w:sz="0" w:space="0" w:color="auto"/>
        <w:left w:val="none" w:sz="0" w:space="0" w:color="auto"/>
        <w:bottom w:val="none" w:sz="0" w:space="0" w:color="auto"/>
        <w:right w:val="none" w:sz="0" w:space="0" w:color="auto"/>
      </w:divBdr>
    </w:div>
    <w:div w:id="9724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Dabney</dc:creator>
  <cp:keywords/>
  <dc:description/>
  <cp:lastModifiedBy>Angela Dabney</cp:lastModifiedBy>
  <cp:revision>18</cp:revision>
  <dcterms:created xsi:type="dcterms:W3CDTF">2023-07-24T03:13:00Z</dcterms:created>
  <dcterms:modified xsi:type="dcterms:W3CDTF">2023-07-26T04:46:00Z</dcterms:modified>
</cp:coreProperties>
</file>